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30" w:rsidRPr="0057027F" w:rsidRDefault="00B31630" w:rsidP="00B31630">
      <w:pPr>
        <w:rPr>
          <w:rFonts w:ascii="Arial" w:eastAsia="Calibri" w:hAnsi="Arial" w:cs="Arial"/>
          <w:sz w:val="24"/>
          <w:szCs w:val="24"/>
        </w:rPr>
      </w:pPr>
      <w:r w:rsidRPr="0057027F">
        <w:rPr>
          <w:rFonts w:ascii="Arial" w:eastAsia="Calibri" w:hAnsi="Arial" w:cs="Arial"/>
          <w:sz w:val="24"/>
          <w:szCs w:val="24"/>
        </w:rPr>
        <w:t>ZP.271.2.10.202</w:t>
      </w:r>
      <w:r>
        <w:rPr>
          <w:rFonts w:ascii="Arial" w:eastAsia="Calibri" w:hAnsi="Arial" w:cs="Arial"/>
          <w:sz w:val="24"/>
          <w:szCs w:val="24"/>
        </w:rPr>
        <w:t>2</w:t>
      </w:r>
    </w:p>
    <w:p w:rsidR="00B31630" w:rsidRPr="0057027F" w:rsidRDefault="00B31630" w:rsidP="00B31630">
      <w:pPr>
        <w:jc w:val="right"/>
        <w:rPr>
          <w:rFonts w:ascii="Arial" w:eastAsia="Calibri" w:hAnsi="Arial" w:cs="Arial"/>
          <w:sz w:val="24"/>
          <w:szCs w:val="24"/>
        </w:rPr>
      </w:pPr>
      <w:r w:rsidRPr="0057027F">
        <w:rPr>
          <w:rFonts w:ascii="Arial" w:eastAsia="Calibri" w:hAnsi="Arial" w:cs="Arial"/>
          <w:sz w:val="24"/>
          <w:szCs w:val="24"/>
        </w:rPr>
        <w:t>Załącznik nr 1 do formularza ofertowego</w:t>
      </w:r>
    </w:p>
    <w:p w:rsidR="0057027F" w:rsidRPr="0057027F" w:rsidRDefault="0057027F" w:rsidP="0057027F">
      <w:pPr>
        <w:rPr>
          <w:rFonts w:ascii="Arial" w:eastAsia="Calibri" w:hAnsi="Arial" w:cs="Arial"/>
          <w:sz w:val="24"/>
          <w:szCs w:val="24"/>
        </w:rPr>
      </w:pPr>
    </w:p>
    <w:p w:rsidR="0057027F" w:rsidRPr="0057027F" w:rsidRDefault="0057027F" w:rsidP="0057027F">
      <w:pPr>
        <w:rPr>
          <w:rFonts w:ascii="Arial" w:eastAsia="Calibri" w:hAnsi="Arial" w:cs="Arial"/>
          <w:sz w:val="24"/>
          <w:szCs w:val="24"/>
        </w:rPr>
      </w:pPr>
    </w:p>
    <w:p w:rsidR="0057027F" w:rsidRPr="0057027F" w:rsidRDefault="0057027F" w:rsidP="0057027F">
      <w:pPr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ar-SA"/>
        </w:rPr>
      </w:pPr>
      <w:r w:rsidRPr="0057027F">
        <w:rPr>
          <w:rFonts w:ascii="Arial" w:eastAsia="Calibri" w:hAnsi="Arial" w:cs="Arial"/>
          <w:sz w:val="24"/>
          <w:szCs w:val="24"/>
        </w:rPr>
        <w:t xml:space="preserve"> </w:t>
      </w: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</w:t>
      </w:r>
      <w:r w:rsidRPr="0057027F">
        <w:rPr>
          <w:rFonts w:ascii="Arial" w:eastAsia="Calibri" w:hAnsi="Arial" w:cs="Arial"/>
          <w:b/>
          <w:sz w:val="24"/>
          <w:szCs w:val="24"/>
        </w:rPr>
        <w:t>4</w:t>
      </w: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.1 - </w:t>
      </w:r>
      <w:r w:rsidRPr="0057027F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ar-SA"/>
        </w:rPr>
        <w:t>„Zakup ładowarki kołowej (teleskopowej) z osprzętem”</w:t>
      </w:r>
    </w:p>
    <w:p w:rsidR="0057027F" w:rsidRPr="0057027F" w:rsidRDefault="0057027F" w:rsidP="0057027F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>Nazwa Wykonawcy: ......................................................................................................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>........................................................................................................................................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>Siedziba Wykonawcy: ....................................................................................................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>.......................................................................................................................................</w:t>
      </w:r>
    </w:p>
    <w:p w:rsidR="0057027F" w:rsidRPr="0057027F" w:rsidRDefault="0057027F" w:rsidP="0057027F">
      <w:pPr>
        <w:suppressAutoHyphens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ar-SA"/>
        </w:rPr>
      </w:pPr>
    </w:p>
    <w:p w:rsidR="0057027F" w:rsidRPr="0057027F" w:rsidRDefault="0057027F" w:rsidP="0057027F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7027F" w:rsidRPr="0057027F" w:rsidRDefault="0057027F" w:rsidP="0057027F">
      <w:pPr>
        <w:rPr>
          <w:rFonts w:ascii="Arial" w:eastAsia="Calibri" w:hAnsi="Arial" w:cs="Arial"/>
          <w:b/>
          <w:sz w:val="24"/>
          <w:szCs w:val="24"/>
        </w:rPr>
      </w:pP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>Oświadczam, że oferowany przedmiot zamówienia tj.: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sz w:val="24"/>
          <w:szCs w:val="24"/>
          <w:lang w:eastAsia="pl-PL"/>
        </w:rPr>
        <w:t xml:space="preserve">Ładowarka kołowa (teleskopowa) 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sz w:val="24"/>
          <w:szCs w:val="24"/>
          <w:lang w:eastAsia="pl-PL"/>
        </w:rPr>
        <w:t>Producent: ………………………………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sz w:val="24"/>
          <w:szCs w:val="24"/>
          <w:lang w:eastAsia="pl-PL"/>
        </w:rPr>
        <w:t>Model:      ………………………………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sz w:val="24"/>
          <w:szCs w:val="24"/>
          <w:lang w:eastAsia="pl-PL"/>
        </w:rPr>
        <w:t>Typ:          ………………………………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sz w:val="24"/>
          <w:szCs w:val="24"/>
          <w:lang w:eastAsia="pl-PL"/>
        </w:rPr>
        <w:t>Rok produkcji: …………………………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>posiada poniższe parametry techniczne:</w:t>
      </w:r>
    </w:p>
    <w:tbl>
      <w:tblPr>
        <w:tblW w:w="0" w:type="auto"/>
        <w:jc w:val="center"/>
        <w:tblInd w:w="-1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5982"/>
        <w:gridCol w:w="2381"/>
      </w:tblGrid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7027F" w:rsidRPr="0057027F" w:rsidRDefault="0057027F" w:rsidP="00570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PARAMETRY WYMAGANE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PARAMETRY OFEROWANE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57027F">
              <w:rPr>
                <w:rFonts w:ascii="Times New Roman" w:eastAsia="Calibri" w:hAnsi="Times New Roman" w:cs="Times New Roman"/>
                <w:b/>
              </w:rPr>
              <w:t>[Wykonawca powinien odpowiednio wskazać wymagane parametry lub potwierdzić spełnienie warunków min.]</w:t>
            </w:r>
          </w:p>
        </w:tc>
      </w:tr>
      <w:tr w:rsidR="0057027F" w:rsidRPr="0057027F" w:rsidTr="00DD34E0">
        <w:trPr>
          <w:trHeight w:val="46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Ładowarka spełniająca wymagania umożliwiające  zarejestrowanie w UDT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Udźwig maksymalny w przedziale 4200 – 6000 kg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………………… </w:t>
            </w: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(kg)</w:t>
            </w:r>
          </w:p>
        </w:tc>
      </w:tr>
      <w:tr w:rsidR="0057027F" w:rsidRPr="0057027F" w:rsidTr="00DD34E0">
        <w:trPr>
          <w:trHeight w:val="681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Udźwig na pełnej wysokości min.  2500 kg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</w:t>
            </w: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(kg)</w:t>
            </w:r>
          </w:p>
        </w:tc>
      </w:tr>
      <w:tr w:rsidR="0057027F" w:rsidRPr="0057027F" w:rsidTr="00DD34E0">
        <w:trPr>
          <w:trHeight w:val="55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Maksymalna wysokość podnoszenia ładunku w przedziale 7,0 m – 9,0 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………………… </w:t>
            </w: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(m)</w:t>
            </w:r>
          </w:p>
        </w:tc>
      </w:tr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Udźwig na pełnym wysięgniku min.  1500 kg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……………….. </w:t>
            </w: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(kg)</w:t>
            </w:r>
          </w:p>
        </w:tc>
      </w:tr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Konstrukcja maszyny bez podpór roboczych (bez stabilizatorów)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</w:tc>
      </w:tr>
      <w:tr w:rsidR="0057027F" w:rsidRPr="0057027F" w:rsidTr="00DD34E0">
        <w:trPr>
          <w:trHeight w:val="565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Masa robocza 8000 kg - 11 800 kg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……….…… </w:t>
            </w: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(Mg)</w:t>
            </w:r>
          </w:p>
        </w:tc>
      </w:tr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8.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7027F" w:rsidRPr="0057027F" w:rsidRDefault="0057027F" w:rsidP="0057027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Długość max bez osprzętu – 6,0 m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……….…….. </w:t>
            </w: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(m)</w:t>
            </w:r>
          </w:p>
        </w:tc>
      </w:tr>
      <w:tr w:rsidR="0057027F" w:rsidRPr="0057027F" w:rsidTr="00DD34E0">
        <w:trPr>
          <w:trHeight w:val="577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Wysokość max 2,80 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……….……..  </w:t>
            </w: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(m)</w:t>
            </w:r>
          </w:p>
        </w:tc>
      </w:tr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Silnik wysokoprężny, czterocylindrowy: 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o pojemności min. 4,0 l 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o mocy 120 - 171KM 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spełniający europejskie normy niskiej emisji spalin Stage IV lub Stage V. lub równoważne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(pojemność (l)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(moc silnika KM)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…………...…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(norma emisji spalin)</w:t>
            </w:r>
          </w:p>
        </w:tc>
      </w:tr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Skrzynia biegów zautomatyzowana, pozwalająca na płynną zmianę biegów pod obciążeniem, 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lub 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układ przeniesienia napędu hydrostatyczny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</w:tc>
      </w:tr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12. </w:t>
            </w: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Wybór kierunku jazdy – dźwignia w  kolumnie kierowniczej oraz joystick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lub 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bezstopniowy napęd hydrostatyczny ze zmianą kierunków jazdy tylko w joysticku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8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</w:tc>
      </w:tr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Sterowanie pracą maszyny za pomocą joysticka z możliwością wyboru kierunku jazdy, wysuwaniem i wsuwaniem teleskopu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</w:tc>
      </w:tr>
      <w:tr w:rsidR="0057027F" w:rsidRPr="0057027F" w:rsidTr="00DD34E0">
        <w:trPr>
          <w:trHeight w:val="1485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Napęd na obie osie 4x4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Obie osie skrętne oraz trzy tryby sterowania maszyną  - przednia oś skrętna, obie osie skrętne, tryb „kraba’’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Przełączanie trybów bez konieczności zatrzymania maszyny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[NIE]**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</w:tr>
      <w:tr w:rsidR="0057027F" w:rsidRPr="0057027F" w:rsidTr="00DD34E0">
        <w:trPr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hd w:val="clear" w:color="auto" w:fill="FFFFFF"/>
              <w:spacing w:before="120" w:after="120" w:line="240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</w:rPr>
              <w:t xml:space="preserve">Ogumienie pneumatyczne z wzmocnionym bieżnikiem. Cztery koła równe przystosowane do pracy w bardzo trudnych warunkach w recyklingu, place betonowe gospodarka odpadami. 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pacing w:before="120" w:after="120" w:line="240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[</w:t>
            </w:r>
            <w:r w:rsidRPr="0057027F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TAK]*/ [NIE]**</w:t>
            </w:r>
          </w:p>
        </w:tc>
      </w:tr>
      <w:tr w:rsidR="0057027F" w:rsidRPr="0057027F" w:rsidTr="00DD34E0">
        <w:trPr>
          <w:trHeight w:val="127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Układ hamulcowy: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uruchamiany hydraulicznie, olejowy, samoregulujący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lub </w:t>
            </w: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hamowanie hydrostatyczne – hamulce mokre zanurzone w oleju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Układ zapewniający </w:t>
            </w:r>
            <w:proofErr w:type="spellStart"/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samopoziomowanie</w:t>
            </w:r>
            <w:proofErr w:type="spellEnd"/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szybkozłącza osprzętu podczas podnoszenia/opuszczania ramienia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Szybkozłącze ładowarkowe umożliwiające uzbrojenie maszyny w całą gamę osprzętów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</w:tc>
      </w:tr>
      <w:tr w:rsidR="0057027F" w:rsidRPr="0057027F" w:rsidTr="00DD34E0">
        <w:trPr>
          <w:trHeight w:val="432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Układ kierowniczy wspomagany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</w:tc>
      </w:tr>
      <w:tr w:rsidR="0057027F" w:rsidRPr="0057027F" w:rsidTr="00DD34E0">
        <w:trPr>
          <w:trHeight w:val="510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/>
                <w:bCs/>
                <w:sz w:val="24"/>
                <w:szCs w:val="24"/>
                <w:lang w:eastAsia="ar-SA"/>
              </w:rPr>
              <w:t>Układ hydrauliczny zasilany pompą o wydajności  min 140 l/min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i ciśnieniu roboczym umożliwiający wykonywanie jednocześnie kilku funkcji roboczych w trzech niezależnych płaszczyznach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</w:tc>
      </w:tr>
      <w:tr w:rsidR="0057027F" w:rsidRPr="0057027F" w:rsidTr="00DD34E0">
        <w:trPr>
          <w:trHeight w:val="510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Układ elektryczny 12V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</w:tc>
      </w:tr>
      <w:tr w:rsidR="0057027F" w:rsidRPr="0057027F" w:rsidTr="00DD34E0">
        <w:trPr>
          <w:trHeight w:val="61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Sygnalizacja zanieczyszczenia filtra powietrza, niskiego ciśnienia oleju silnikowego i przekładniowego, wysokiej temperatury płynu chłodzącego, niskiego poziomu płynu chłodzącego, sygnał cofania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61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Kabina spełniająca normy ROPS/FOPS wyposażona w ogrzewanie, klimatyzację, amortyzowany fotel operatora, wycieraczki szyb, dwa lusterka wsteczne zewnętrzne, lusterko tylne, wskaźniki: prędkościomierz, obrotomierz, wskaźnik poziomu paliwa, temperatury płynu chłodzącego, licznik przepracowanych godzin, zegar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</w:tc>
      </w:tr>
      <w:tr w:rsidR="0057027F" w:rsidRPr="0057027F" w:rsidTr="00DD34E0">
        <w:trPr>
          <w:trHeight w:val="667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Lampy robocze - min 2 szt. z przodu maszyny, min. 2 szt. z tyłu maszyny oraz 1szt. na wysięgniku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514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Pełne oświetlenie i oznakowanie sygnalizacyjne  pozwalające na  poruszanie się po drogach publicznych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354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Alarm stabilności w formie  wizualnej i dźwiękowej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74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Szyba (dachowa) zabezpieczona kratą - osłoną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317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Zbiornik paliwa o pojemności  min 120l zamykany na klucz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6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Zbiornik oleju hydraulicznego o pojemności min 90 l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42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Instalacja hydrauliczna do obsługi osprzętów z przodu maszyny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70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Zaczep holowniczy z tyłu maszyny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22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System centralnego smarowania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100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Rewers wentylatora chłodnicy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100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Ładowarka wyposażona w osłony podwozia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472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System amortyzacji ramienia podczas jazdy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9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Radio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87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Radio CB z anteną dachową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64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Zestaw narzędzi do obsługi codziennej maszyny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54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Trójkąt ostrzegawczy, tablica wyróżniająca, gaśnica, lampa migowa („kogut”), apteczka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566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Zapewnienie serwisu mobilnego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224"/>
          <w:jc w:val="center"/>
        </w:trPr>
        <w:tc>
          <w:tcPr>
            <w:tcW w:w="9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Osprzęt</w:t>
            </w:r>
          </w:p>
        </w:tc>
      </w:tr>
      <w:tr w:rsidR="0057027F" w:rsidRPr="0057027F" w:rsidTr="00DD34E0">
        <w:trPr>
          <w:trHeight w:val="61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Widły do palet długość 1200 mm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...……………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(długość w mm)</w:t>
            </w:r>
          </w:p>
        </w:tc>
      </w:tr>
      <w:tr w:rsidR="0057027F" w:rsidRPr="0057027F" w:rsidTr="00DD34E0">
        <w:trPr>
          <w:trHeight w:val="61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t xml:space="preserve">Łyżko-krokodyl (łyżka z dociskaną kratą- zębami zakończonymi poprzeczną belką - płaskownikiem zapobiegającym nabijanie odpadów): </w:t>
            </w: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t>szerokość min. 2,5 m,</w:t>
            </w: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t>pojemność min. 2,0 m</w:t>
            </w: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vertAlign w:val="superscript"/>
                <w:lang w:eastAsia="ar-SA"/>
              </w:rPr>
              <w:t>3</w:t>
            </w: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t>,</w:t>
            </w: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t>z wymiennym, przykręcanym lemieszem</w:t>
            </w: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…………...…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(szerokość w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metrach</w:t>
            </w: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…………...…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(pojemność w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m</w:t>
            </w:r>
            <w:r w:rsidRPr="0057027F">
              <w:rPr>
                <w:rFonts w:ascii="Arial" w:eastAsia="Calibri" w:hAnsi="Arial" w:cs="Arial"/>
                <w:sz w:val="24"/>
                <w:szCs w:val="24"/>
                <w:vertAlign w:val="superscript"/>
                <w:lang w:eastAsia="ar-SA"/>
              </w:rPr>
              <w:t>3</w:t>
            </w: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61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t>Łyżka do przeładunku materiałów:</w:t>
            </w: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t>szerokość min. 2,5 m,</w:t>
            </w: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lastRenderedPageBreak/>
              <w:t>pojemność min. 3,0 m</w:t>
            </w: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vertAlign w:val="superscript"/>
                <w:lang w:eastAsia="ar-SA"/>
              </w:rPr>
              <w:t>3</w:t>
            </w: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t xml:space="preserve"> z kratą ochronną przed przesypywaniem się lekkiego materiału,</w:t>
            </w: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sz w:val="24"/>
                <w:szCs w:val="24"/>
                <w:shd w:val="clear" w:color="auto" w:fill="FFFFFF"/>
                <w:lang w:eastAsia="ar-SA"/>
              </w:rPr>
              <w:t>z wymiennym, przykręcanym lemieszem</w:t>
            </w:r>
          </w:p>
          <w:p w:rsidR="0057027F" w:rsidRPr="0057027F" w:rsidRDefault="0057027F" w:rsidP="0057027F">
            <w:pPr>
              <w:tabs>
                <w:tab w:val="left" w:pos="360"/>
              </w:tabs>
              <w:suppressAutoHyphens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…………...…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(szerokość w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metrach</w:t>
            </w: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…………...…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(pojemność w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m</w:t>
            </w:r>
            <w:r w:rsidRPr="0057027F">
              <w:rPr>
                <w:rFonts w:ascii="Arial" w:eastAsia="Calibri" w:hAnsi="Arial" w:cs="Arial"/>
                <w:sz w:val="24"/>
                <w:szCs w:val="24"/>
                <w:vertAlign w:val="superscript"/>
                <w:lang w:eastAsia="ar-SA"/>
              </w:rPr>
              <w:t>3</w:t>
            </w: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619"/>
          <w:jc w:val="center"/>
        </w:trPr>
        <w:tc>
          <w:tcPr>
            <w:tcW w:w="9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lastRenderedPageBreak/>
              <w:t>Wymagane dokumenty i świadectwa (w języku polskim)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  <w:t xml:space="preserve">instrukcja obsługi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  <w:t>schematy hydrauliczne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  <w:t>dokumenty potwierdzające  spełnienie normy hałasu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………………….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  <w:t>schematy elektryczne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569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  <w:t xml:space="preserve">książka serwisowa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  <w:t>karta gwarancyjna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7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  <w:t>katalog części zamiennych w wersji elektronicznej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</w:rPr>
              <w:t>Świadectwo zgodności CE lub równoważne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………………….</w:t>
            </w:r>
          </w:p>
        </w:tc>
      </w:tr>
      <w:tr w:rsidR="0057027F" w:rsidRPr="0057027F" w:rsidTr="00DD34E0">
        <w:trPr>
          <w:trHeight w:val="518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9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</w:rPr>
              <w:t xml:space="preserve">Harmonogram niezbędnych przeglądów maszyny zgodnie z zapisami DTR (dokumentacji </w:t>
            </w:r>
            <w:proofErr w:type="spellStart"/>
            <w:r w:rsidRPr="0057027F">
              <w:rPr>
                <w:rFonts w:ascii="Arial" w:eastAsia="Calibri" w:hAnsi="Arial" w:cs="Arial"/>
                <w:sz w:val="24"/>
                <w:szCs w:val="24"/>
              </w:rPr>
              <w:t>techniczno</w:t>
            </w:r>
            <w:proofErr w:type="spellEnd"/>
            <w:r w:rsidRPr="0057027F">
              <w:rPr>
                <w:rFonts w:ascii="Arial" w:eastAsia="Calibri" w:hAnsi="Arial" w:cs="Arial"/>
                <w:sz w:val="24"/>
                <w:szCs w:val="24"/>
              </w:rPr>
              <w:t xml:space="preserve"> rozruchowej)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TAK]*/ [NIE]*</w:t>
            </w:r>
          </w:p>
        </w:tc>
      </w:tr>
    </w:tbl>
    <w:p w:rsidR="0057027F" w:rsidRPr="0057027F" w:rsidRDefault="0057027F" w:rsidP="0057027F">
      <w:pPr>
        <w:suppressAutoHyphens/>
        <w:rPr>
          <w:rFonts w:ascii="Arial" w:eastAsia="Calibri" w:hAnsi="Arial" w:cs="Arial"/>
          <w:noProof/>
          <w:sz w:val="24"/>
          <w:szCs w:val="24"/>
          <w:lang w:eastAsia="ar-SA"/>
        </w:rPr>
      </w:pPr>
      <w:r w:rsidRPr="0057027F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*niepotrzebne skreślić </w:t>
      </w:r>
    </w:p>
    <w:p w:rsidR="0057027F" w:rsidRPr="0057027F" w:rsidRDefault="0057027F" w:rsidP="0057027F">
      <w:pPr>
        <w:suppressAutoHyphens/>
        <w:rPr>
          <w:rFonts w:ascii="Arial" w:eastAsia="Calibri" w:hAnsi="Arial" w:cs="Arial"/>
          <w:noProof/>
          <w:sz w:val="24"/>
          <w:szCs w:val="24"/>
          <w:lang w:eastAsia="ar-SA"/>
        </w:rPr>
      </w:pPr>
    </w:p>
    <w:p w:rsidR="003347DF" w:rsidRDefault="003347DF" w:rsidP="0057027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</w:p>
    <w:p w:rsidR="003347DF" w:rsidRPr="00E5412F" w:rsidRDefault="003347DF" w:rsidP="003347DF">
      <w:pPr>
        <w:widowControl w:val="0"/>
        <w:suppressAutoHyphens/>
        <w:overflowPunct w:val="0"/>
        <w:autoSpaceDE w:val="0"/>
        <w:spacing w:after="0"/>
        <w:ind w:left="2910" w:firstLine="630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……………………………………………</w:t>
      </w:r>
    </w:p>
    <w:p w:rsidR="003347DF" w:rsidRDefault="003347DF" w:rsidP="003347DF">
      <w:pPr>
        <w:widowControl w:val="0"/>
        <w:suppressAutoHyphens/>
        <w:overflowPunct w:val="0"/>
        <w:autoSpaceDE w:val="0"/>
        <w:spacing w:after="0"/>
        <w:ind w:left="465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Podpis(y) osoby(osób)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br/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upoważnionej(</w:t>
      </w:r>
      <w:proofErr w:type="spellStart"/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ych</w:t>
      </w:r>
      <w:proofErr w:type="spellEnd"/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) do podpisania</w:t>
      </w:r>
    </w:p>
    <w:p w:rsidR="003347DF" w:rsidRPr="00225A12" w:rsidRDefault="003347DF" w:rsidP="003347DF">
      <w:pPr>
        <w:widowControl w:val="0"/>
        <w:suppressAutoHyphens/>
        <w:overflowPunct w:val="0"/>
        <w:autoSpaceDE w:val="0"/>
        <w:spacing w:after="0"/>
        <w:ind w:left="78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n</w:t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iniejsze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go dokumentu</w:t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w imieniu Wykonawcy(ów). </w:t>
      </w:r>
    </w:p>
    <w:p w:rsidR="0057027F" w:rsidRPr="0057027F" w:rsidRDefault="003347DF" w:rsidP="003347DF">
      <w:pPr>
        <w:suppressAutoHyphens/>
        <w:rPr>
          <w:rFonts w:ascii="Arial" w:eastAsia="Calibri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                                                        </w:t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kwalifikowanym podpisem elektronicznym</w:t>
      </w:r>
    </w:p>
    <w:p w:rsidR="0057027F" w:rsidRPr="0057027F" w:rsidRDefault="0057027F" w:rsidP="0057027F">
      <w:pPr>
        <w:rPr>
          <w:rFonts w:ascii="Arial" w:eastAsia="Calibri" w:hAnsi="Arial" w:cs="Arial"/>
          <w:sz w:val="24"/>
          <w:szCs w:val="24"/>
        </w:rPr>
      </w:pPr>
    </w:p>
    <w:p w:rsidR="0057027F" w:rsidRPr="0057027F" w:rsidRDefault="0057027F" w:rsidP="0057027F">
      <w:pPr>
        <w:rPr>
          <w:rFonts w:ascii="Arial" w:eastAsia="Calibri" w:hAnsi="Arial" w:cs="Arial"/>
          <w:sz w:val="24"/>
          <w:szCs w:val="24"/>
        </w:rPr>
      </w:pPr>
    </w:p>
    <w:p w:rsidR="0057027F" w:rsidRPr="0057027F" w:rsidRDefault="0057027F" w:rsidP="0057027F">
      <w:pPr>
        <w:rPr>
          <w:rFonts w:ascii="Arial" w:eastAsia="Calibri" w:hAnsi="Arial" w:cs="Arial"/>
          <w:sz w:val="24"/>
          <w:szCs w:val="24"/>
        </w:rPr>
      </w:pPr>
    </w:p>
    <w:p w:rsidR="0057027F" w:rsidRPr="0057027F" w:rsidRDefault="0057027F" w:rsidP="0057027F">
      <w:pPr>
        <w:rPr>
          <w:rFonts w:ascii="Arial" w:eastAsia="Calibri" w:hAnsi="Arial" w:cs="Arial"/>
          <w:sz w:val="24"/>
          <w:szCs w:val="24"/>
        </w:rPr>
      </w:pPr>
    </w:p>
    <w:p w:rsidR="0057027F" w:rsidRPr="0057027F" w:rsidRDefault="0057027F" w:rsidP="0057027F">
      <w:pPr>
        <w:rPr>
          <w:rFonts w:ascii="Arial" w:eastAsia="Calibri" w:hAnsi="Arial" w:cs="Arial"/>
          <w:sz w:val="24"/>
          <w:szCs w:val="24"/>
        </w:rPr>
      </w:pPr>
    </w:p>
    <w:p w:rsidR="0057027F" w:rsidRPr="0057027F" w:rsidRDefault="0057027F" w:rsidP="0057027F">
      <w:pPr>
        <w:rPr>
          <w:rFonts w:ascii="Arial" w:eastAsia="Calibri" w:hAnsi="Arial" w:cs="Arial"/>
          <w:sz w:val="24"/>
          <w:szCs w:val="24"/>
        </w:rPr>
      </w:pPr>
    </w:p>
    <w:p w:rsidR="0057027F" w:rsidRPr="0057027F" w:rsidRDefault="0057027F" w:rsidP="0057027F">
      <w:pPr>
        <w:rPr>
          <w:rFonts w:ascii="Arial" w:eastAsia="Calibri" w:hAnsi="Arial" w:cs="Arial"/>
          <w:sz w:val="24"/>
          <w:szCs w:val="24"/>
        </w:rPr>
      </w:pPr>
      <w:r w:rsidRPr="0057027F">
        <w:rPr>
          <w:rFonts w:ascii="Arial" w:eastAsia="Calibri" w:hAnsi="Arial" w:cs="Arial"/>
          <w:sz w:val="24"/>
          <w:szCs w:val="24"/>
        </w:rPr>
        <w:t>ZP.271.2.10.202</w:t>
      </w:r>
      <w:r w:rsidR="00B31630">
        <w:rPr>
          <w:rFonts w:ascii="Arial" w:eastAsia="Calibri" w:hAnsi="Arial" w:cs="Arial"/>
          <w:sz w:val="24"/>
          <w:szCs w:val="24"/>
        </w:rPr>
        <w:t>2</w:t>
      </w:r>
    </w:p>
    <w:p w:rsidR="0057027F" w:rsidRPr="0057027F" w:rsidRDefault="0057027F" w:rsidP="0057027F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-1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7027F" w:rsidRPr="0057027F" w:rsidRDefault="0057027F" w:rsidP="0057027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right="-1"/>
        <w:jc w:val="right"/>
        <w:textAlignment w:val="baseline"/>
        <w:rPr>
          <w:rFonts w:ascii="Arial" w:eastAsia="Calibri" w:hAnsi="Arial" w:cs="Arial"/>
          <w:sz w:val="24"/>
          <w:szCs w:val="24"/>
        </w:rPr>
      </w:pPr>
      <w:r w:rsidRPr="0057027F">
        <w:rPr>
          <w:rFonts w:ascii="Arial" w:eastAsia="Calibri" w:hAnsi="Arial" w:cs="Arial"/>
          <w:sz w:val="24"/>
          <w:szCs w:val="24"/>
        </w:rPr>
        <w:t xml:space="preserve">Załącznik nr 2 do formularza ofertowego  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Calibri" w:hAnsi="Arial" w:cs="Arial"/>
          <w:sz w:val="24"/>
          <w:szCs w:val="24"/>
        </w:rPr>
      </w:pPr>
    </w:p>
    <w:p w:rsidR="0057027F" w:rsidRPr="0057027F" w:rsidRDefault="0057027F" w:rsidP="0057027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7027F" w:rsidRPr="0057027F" w:rsidRDefault="0057027F" w:rsidP="0057027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</w:t>
      </w:r>
      <w:r w:rsidRPr="0057027F">
        <w:rPr>
          <w:rFonts w:ascii="Arial" w:eastAsia="Calibri" w:hAnsi="Arial" w:cs="Arial"/>
          <w:b/>
          <w:sz w:val="24"/>
          <w:szCs w:val="24"/>
        </w:rPr>
        <w:t>4</w:t>
      </w: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>.3„</w:t>
      </w:r>
      <w:r w:rsidRPr="0057027F">
        <w:rPr>
          <w:rFonts w:ascii="Arial" w:eastAsia="Calibri" w:hAnsi="Arial" w:cs="Arial"/>
          <w:b/>
          <w:bCs/>
          <w:sz w:val="24"/>
          <w:szCs w:val="24"/>
          <w:shd w:val="clear" w:color="auto" w:fill="FFFFFF"/>
          <w:lang w:eastAsia="ar-SA"/>
        </w:rPr>
        <w:t>Zakup przyczep do ciągnika typu wywrotka</w:t>
      </w: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57027F" w:rsidRPr="0057027F" w:rsidRDefault="0057027F" w:rsidP="0057027F">
      <w:pPr>
        <w:widowControl w:val="0"/>
        <w:overflowPunct w:val="0"/>
        <w:autoSpaceDE w:val="0"/>
        <w:autoSpaceDN w:val="0"/>
        <w:adjustRightInd w:val="0"/>
        <w:spacing w:after="0" w:line="264" w:lineRule="auto"/>
        <w:ind w:right="-1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7027F" w:rsidRPr="0057027F" w:rsidRDefault="0057027F" w:rsidP="0057027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57027F" w:rsidRPr="0057027F" w:rsidRDefault="0057027F" w:rsidP="0057027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>Nazwa Wykonawcy: ......................................................................................................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>........................................................................................................................................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>Siedziba Wykonawcy: ....................................................................................................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>.......................................................................................................................................</w:t>
      </w:r>
    </w:p>
    <w:p w:rsidR="0057027F" w:rsidRPr="0057027F" w:rsidRDefault="0057027F" w:rsidP="0057027F">
      <w:pPr>
        <w:suppressAutoHyphens/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shd w:val="clear" w:color="auto" w:fill="FFFFFF"/>
          <w:lang w:eastAsia="ar-SA"/>
        </w:rPr>
      </w:pPr>
    </w:p>
    <w:p w:rsidR="0057027F" w:rsidRPr="0057027F" w:rsidRDefault="0057027F" w:rsidP="0057027F">
      <w:pPr>
        <w:widowControl w:val="0"/>
        <w:overflowPunct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>Oświadczam, że oferowany przedmiot zamówienia tj.: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>Przyczepy do ciągnika typu wywrotka   - 2 szt.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sz w:val="24"/>
          <w:szCs w:val="24"/>
          <w:lang w:eastAsia="pl-PL"/>
        </w:rPr>
        <w:t>Producent: ………………………………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sz w:val="24"/>
          <w:szCs w:val="24"/>
          <w:lang w:eastAsia="pl-PL"/>
        </w:rPr>
        <w:t>Model:      ………………………………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sz w:val="24"/>
          <w:szCs w:val="24"/>
          <w:lang w:eastAsia="pl-PL"/>
        </w:rPr>
        <w:t>Typ:          ………………………………</w:t>
      </w:r>
    </w:p>
    <w:p w:rsidR="0057027F" w:rsidRPr="0057027F" w:rsidRDefault="0057027F" w:rsidP="0057027F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sz w:val="24"/>
          <w:szCs w:val="24"/>
          <w:lang w:eastAsia="pl-PL"/>
        </w:rPr>
        <w:t>Rok produkcji: …………………………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027F">
        <w:rPr>
          <w:rFonts w:ascii="Arial" w:eastAsia="Times New Roman" w:hAnsi="Arial" w:cs="Arial"/>
          <w:b/>
          <w:sz w:val="24"/>
          <w:szCs w:val="24"/>
          <w:lang w:eastAsia="pl-PL"/>
        </w:rPr>
        <w:t>posiadają poniższe parametry techniczne: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21"/>
        <w:gridCol w:w="5982"/>
        <w:gridCol w:w="2381"/>
      </w:tblGrid>
      <w:tr w:rsidR="0057027F" w:rsidRPr="0057027F" w:rsidTr="00DD34E0">
        <w:trPr>
          <w:cantSplit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7027F" w:rsidRPr="0057027F" w:rsidRDefault="0057027F" w:rsidP="00570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PARAMETRY WYMAGANE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PARAMETRY OFEROWANE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57027F">
              <w:rPr>
                <w:rFonts w:ascii="Times New Roman" w:eastAsia="Calibri" w:hAnsi="Times New Roman" w:cs="Times New Roman"/>
                <w:b/>
              </w:rPr>
              <w:t>[Wykonawca powinien odpowiednio wskazać wymagane parametry lub potwierdzić spełnienie warunków min.]</w:t>
            </w:r>
          </w:p>
        </w:tc>
      </w:tr>
      <w:tr w:rsidR="0057027F" w:rsidRPr="0057027F" w:rsidTr="00DD34E0">
        <w:trPr>
          <w:cantSplit/>
          <w:trHeight w:val="579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Ładowność 12500 – 14000 [kg]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…………. [kg]</w:t>
            </w:r>
          </w:p>
        </w:tc>
      </w:tr>
      <w:tr w:rsidR="0057027F" w:rsidRPr="0057027F" w:rsidTr="00DD34E0">
        <w:trPr>
          <w:cantSplit/>
          <w:trHeight w:val="516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shd w:val="clear" w:color="auto" w:fill="FFFFFF"/>
                <w:lang w:eastAsia="ar-SA"/>
              </w:rPr>
              <w:t>Dopuszczalna masa całkowita 17800 - 18500 [kg]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…………. [kg]</w:t>
            </w:r>
          </w:p>
        </w:tc>
      </w:tr>
      <w:tr w:rsidR="0057027F" w:rsidRPr="0057027F" w:rsidTr="00DD34E0">
        <w:trPr>
          <w:cantSplit/>
          <w:trHeight w:val="595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Pojemność ładunkowa powyżej 19 [m3]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………….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[m3]</w:t>
            </w:r>
          </w:p>
        </w:tc>
      </w:tr>
      <w:tr w:rsidR="0057027F" w:rsidRPr="0057027F" w:rsidTr="00DD34E0">
        <w:trPr>
          <w:cantSplit/>
          <w:trHeight w:val="561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Powierzchnia ładunkowa 12,0 - 13,5 [m2]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………….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[m2]</w:t>
            </w:r>
          </w:p>
        </w:tc>
      </w:tr>
      <w:tr w:rsidR="0057027F" w:rsidRPr="0057027F" w:rsidTr="00DD34E0">
        <w:trPr>
          <w:cantSplit/>
          <w:trHeight w:val="510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Szerokość skrzyni ładunkowej wewnątrz - 2400/2500[mm]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………….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[mm]</w:t>
            </w:r>
          </w:p>
        </w:tc>
      </w:tr>
      <w:tr w:rsidR="0057027F" w:rsidRPr="0057027F" w:rsidTr="00DD34E0">
        <w:trPr>
          <w:cantSplit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Wysokość ścian skrzyni  min. 800 [mm] </w:t>
            </w:r>
          </w:p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+ </w:t>
            </w:r>
          </w:p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nadstawka min. 800 [mm]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………….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[mm]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………….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[mm]</w:t>
            </w:r>
          </w:p>
        </w:tc>
      </w:tr>
      <w:tr w:rsidR="0057027F" w:rsidRPr="0057027F" w:rsidTr="00DD34E0">
        <w:trPr>
          <w:cantSplit/>
          <w:trHeight w:val="462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Grubość blachy podłogi 4-5 [mm]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………….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[mm]</w:t>
            </w:r>
          </w:p>
        </w:tc>
      </w:tr>
      <w:tr w:rsidR="0057027F" w:rsidRPr="0057027F" w:rsidTr="00DD34E0">
        <w:trPr>
          <w:cantSplit/>
          <w:trHeight w:val="320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8.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Grubość blachy ściany  2,5-3 [mm]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………….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[mm]</w:t>
            </w:r>
          </w:p>
        </w:tc>
      </w:tr>
      <w:tr w:rsidR="0057027F" w:rsidRPr="0057027F" w:rsidTr="00DD34E0">
        <w:trPr>
          <w:cantSplit/>
          <w:trHeight w:val="454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Wysokość platformy od podłoża 1350 - 1450 [mm]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………….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[mm]</w:t>
            </w:r>
          </w:p>
        </w:tc>
      </w:tr>
      <w:tr w:rsidR="0057027F" w:rsidRPr="0057027F" w:rsidTr="00DD34E0">
        <w:trPr>
          <w:cantSplit/>
          <w:trHeight w:val="553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Zawieszenie - resory paraboliczne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419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Opony nowe - rozmiar ogumienia - 385/65 R22,5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53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12.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Prędkość konstrukcyjna – 40 [km/h]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      [TAK]*/ [NIE]*</w:t>
            </w:r>
          </w:p>
        </w:tc>
      </w:tr>
      <w:tr w:rsidR="0057027F" w:rsidRPr="0057027F" w:rsidTr="00DD34E0">
        <w:trPr>
          <w:cantSplit/>
          <w:trHeight w:val="454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System wywrotu - trójstronny (boki, tył)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24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Kąt wywrotu skrzyni ładunkowej:</w:t>
            </w:r>
          </w:p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do tyłu 38-47[°]</w:t>
            </w:r>
          </w:p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br/>
              <w:t xml:space="preserve">na boki 38-47[°]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…………….[°]</w:t>
            </w:r>
          </w:p>
          <w:p w:rsidR="0057027F" w:rsidRPr="0057027F" w:rsidRDefault="0057027F" w:rsidP="0057027F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suppressAutoHyphens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…………….[°]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Skrzynia ładunkowa:</w:t>
            </w:r>
          </w:p>
          <w:p w:rsidR="0057027F" w:rsidRPr="0057027F" w:rsidRDefault="0057027F" w:rsidP="0057027F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- obie ściany (nie dzielone) z uniwersalnym uchylnym systemem otwierania </w:t>
            </w:r>
          </w:p>
          <w:p w:rsidR="0057027F" w:rsidRPr="0057027F" w:rsidRDefault="0057027F" w:rsidP="0057027F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lub </w:t>
            </w:r>
          </w:p>
          <w:p w:rsidR="0057027F" w:rsidRPr="0057027F" w:rsidRDefault="0057027F" w:rsidP="0057027F">
            <w:pPr>
              <w:suppressAutoHyphens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   - jedna ściana (niedzielona) z automatycznym ryglowaniem unoszona hydraulicznie, druga (nie dzielona) z uniwersalnym uchylnym systemem otwierania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Płyta podłogowa z centralnym ryglowaniem ścian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Prostokątna rama podwozia z profili zamkniętych o wysokiej wytrzymałości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619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Koło zapasowe z koszem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619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Układ kierowania - obrotnica kulkowa z ramą obrotową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619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Instalacja hamulcowa pneumatyczna z wyjściem do drugiej przyczepy 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619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Postojowy hamulec ręczny z korbą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619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Instalacja oświetlenia 12V z tylnym gniazdem elektrycznym </w:t>
            </w: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br/>
            </w:r>
            <w:r w:rsidRPr="0057027F">
              <w:rPr>
                <w:rFonts w:ascii="Arial" w:eastAsia="Calibri" w:hAnsi="Arial" w:cs="Arial"/>
                <w:sz w:val="24"/>
                <w:szCs w:val="24"/>
                <w:shd w:val="clear" w:color="auto" w:fill="FFFFFF"/>
                <w:lang w:eastAsia="ar-SA"/>
              </w:rPr>
              <w:t>z hermetycznymi połączeniami,  z oświetleniem obrysowym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Tylny zaczep automatyczny 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shd w:val="clear" w:color="auto" w:fill="FFFFFF"/>
                <w:lang w:eastAsia="ar-SA"/>
              </w:rPr>
              <w:t>Dyszel typu V z okiem 40mm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shd w:val="clear" w:color="auto" w:fill="FFFFFF"/>
                <w:lang w:eastAsia="ar-SA"/>
              </w:rPr>
              <w:t>Instalacja hydrauliczna (wywrotu) i elektryczna z wyjściem do drugiej przyczepy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Instalacja wywrotu z zaworem odcinającym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Siłownik teleskopowy trójstronnego wywrotu skrzyni ładunkowej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Dwa kliny do kół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Błotniki kół tylnych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shd w:val="clear" w:color="auto" w:fill="FFFFFF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 xml:space="preserve">Drabinka i stopnie burtowe - podest ułatwiające dostęp do skrzyni ładunkowej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Świadectwo homologacji dopuszczające je do obrotu na terenie Polski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9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 xml:space="preserve">Wymagane dokumenty i świadectwa (w języku polskim) 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</w:rPr>
              <w:t>Świadectwo zgodności CE lub równoważne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………………….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027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</w:rPr>
              <w:t>Dokumentacja techniczno-rozruchowa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  <w:t>Dokumentacja niezbędne do zarejestrowania przyczep w Rzeczypospolitej Polskiej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  <w:tr w:rsidR="0057027F" w:rsidRPr="0057027F" w:rsidTr="00DD34E0">
        <w:trPr>
          <w:cantSplit/>
          <w:trHeight w:val="518"/>
          <w:jc w:val="center"/>
        </w:trPr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suppressAutoHyphens/>
              <w:spacing w:after="0"/>
              <w:jc w:val="both"/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bCs/>
                <w:position w:val="10"/>
                <w:sz w:val="24"/>
                <w:szCs w:val="24"/>
                <w:lang w:eastAsia="ar-SA"/>
              </w:rPr>
              <w:t>Karta gwarancyjna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027F" w:rsidRPr="0057027F" w:rsidRDefault="0057027F" w:rsidP="0057027F">
            <w:pPr>
              <w:widowControl w:val="0"/>
              <w:suppressAutoHyphens/>
              <w:autoSpaceDE w:val="0"/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  <w:r w:rsidRPr="0057027F">
              <w:rPr>
                <w:rFonts w:ascii="Arial" w:eastAsia="Calibri" w:hAnsi="Arial" w:cs="Arial"/>
                <w:sz w:val="24"/>
                <w:szCs w:val="24"/>
                <w:lang w:eastAsia="ar-SA"/>
              </w:rPr>
              <w:t>[TAK]*/ [NIE]*</w:t>
            </w:r>
          </w:p>
        </w:tc>
      </w:tr>
    </w:tbl>
    <w:p w:rsidR="0057027F" w:rsidRPr="0057027F" w:rsidRDefault="0057027F" w:rsidP="0057027F">
      <w:pPr>
        <w:suppressAutoHyphens/>
        <w:rPr>
          <w:rFonts w:ascii="Arial" w:eastAsia="Calibri" w:hAnsi="Arial" w:cs="Arial"/>
          <w:noProof/>
          <w:sz w:val="24"/>
          <w:szCs w:val="24"/>
          <w:lang w:eastAsia="ar-SA"/>
        </w:rPr>
      </w:pPr>
      <w:r w:rsidRPr="0057027F">
        <w:rPr>
          <w:rFonts w:ascii="Arial" w:eastAsia="Calibri" w:hAnsi="Arial" w:cs="Arial"/>
          <w:noProof/>
          <w:sz w:val="24"/>
          <w:szCs w:val="24"/>
          <w:lang w:eastAsia="ar-SA"/>
        </w:rPr>
        <w:t xml:space="preserve">*niepotrzebne skreślić </w:t>
      </w:r>
    </w:p>
    <w:p w:rsidR="0057027F" w:rsidRPr="0057027F" w:rsidRDefault="0057027F" w:rsidP="0057027F">
      <w:pPr>
        <w:suppressAutoHyphens/>
        <w:jc w:val="right"/>
        <w:rPr>
          <w:rFonts w:ascii="Arial" w:eastAsia="Calibri" w:hAnsi="Arial" w:cs="Arial"/>
          <w:noProof/>
          <w:sz w:val="24"/>
          <w:szCs w:val="24"/>
          <w:lang w:eastAsia="ar-SA"/>
        </w:rPr>
      </w:pPr>
    </w:p>
    <w:p w:rsidR="003347DF" w:rsidRDefault="0057027F" w:rsidP="003347DF">
      <w:pPr>
        <w:widowControl w:val="0"/>
        <w:suppressAutoHyphens/>
        <w:overflowPunct w:val="0"/>
        <w:autoSpaceDE w:val="0"/>
        <w:spacing w:after="0"/>
        <w:ind w:left="2910" w:firstLine="630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57027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                                                      </w:t>
      </w:r>
      <w:r w:rsidR="003347DF"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</w:t>
      </w:r>
      <w:r w:rsidR="003347D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                 </w:t>
      </w:r>
    </w:p>
    <w:p w:rsidR="003347DF" w:rsidRPr="00E5412F" w:rsidRDefault="003347DF" w:rsidP="003347DF">
      <w:pPr>
        <w:widowControl w:val="0"/>
        <w:suppressAutoHyphens/>
        <w:overflowPunct w:val="0"/>
        <w:autoSpaceDE w:val="0"/>
        <w:spacing w:after="0"/>
        <w:ind w:left="2910" w:firstLine="630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       </w:t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……………………………………………</w:t>
      </w:r>
    </w:p>
    <w:p w:rsidR="003347DF" w:rsidRDefault="003347DF" w:rsidP="003347DF">
      <w:pPr>
        <w:widowControl w:val="0"/>
        <w:suppressAutoHyphens/>
        <w:overflowPunct w:val="0"/>
        <w:autoSpaceDE w:val="0"/>
        <w:spacing w:after="0"/>
        <w:ind w:left="465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Podpis(y) osoby(osób)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</w:t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upoważnionej(</w:t>
      </w:r>
      <w:proofErr w:type="spellStart"/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ych</w:t>
      </w:r>
      <w:proofErr w:type="spellEnd"/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) do podpisania</w:t>
      </w:r>
    </w:p>
    <w:p w:rsidR="003347DF" w:rsidRPr="00225A12" w:rsidRDefault="003347DF" w:rsidP="003347DF">
      <w:pPr>
        <w:widowControl w:val="0"/>
        <w:suppressAutoHyphens/>
        <w:overflowPunct w:val="0"/>
        <w:autoSpaceDE w:val="0"/>
        <w:spacing w:after="0"/>
        <w:ind w:left="78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n</w:t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iniejsze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>go dokumentu</w:t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w imieniu Wykonawcy(ów). </w:t>
      </w:r>
    </w:p>
    <w:p w:rsidR="0057027F" w:rsidRPr="0057027F" w:rsidRDefault="003347DF" w:rsidP="003347D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</w:t>
      </w:r>
      <w:bookmarkStart w:id="0" w:name="_GoBack"/>
      <w:bookmarkEnd w:id="0"/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</w:t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kwalifikowanym podpisem elektronicznym</w:t>
      </w:r>
    </w:p>
    <w:p w:rsidR="0057027F" w:rsidRPr="0057027F" w:rsidRDefault="0057027F" w:rsidP="0057027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sectPr w:rsidR="0057027F" w:rsidRPr="0057027F" w:rsidSect="00B17F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8"/>
      <w:pgMar w:top="1536" w:right="1271" w:bottom="1376" w:left="854" w:header="52" w:footer="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F57" w:rsidRDefault="00553F57">
      <w:pPr>
        <w:spacing w:after="0" w:line="240" w:lineRule="auto"/>
      </w:pPr>
      <w:r>
        <w:separator/>
      </w:r>
    </w:p>
  </w:endnote>
  <w:endnote w:type="continuationSeparator" w:id="0">
    <w:p w:rsidR="00553F57" w:rsidRDefault="0055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4A0" w:rsidRPr="0044182A" w:rsidRDefault="00B31630">
    <w:pPr>
      <w:spacing w:after="14" w:line="259" w:lineRule="auto"/>
      <w:ind w:left="654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DDEEC9E" wp14:editId="7C2855F7">
              <wp:simplePos x="0" y="0"/>
              <wp:positionH relativeFrom="page">
                <wp:posOffset>882650</wp:posOffset>
              </wp:positionH>
              <wp:positionV relativeFrom="page">
                <wp:posOffset>9934575</wp:posOffset>
              </wp:positionV>
              <wp:extent cx="5888355" cy="6350"/>
              <wp:effectExtent l="0" t="0" r="1270" b="3175"/>
              <wp:wrapSquare wrapText="bothSides"/>
              <wp:docPr id="4" name="Group 867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8355" cy="6350"/>
                        <a:chOff x="0" y="0"/>
                        <a:chExt cx="58881" cy="60"/>
                      </a:xfrm>
                    </wpg:grpSpPr>
                    <wps:wsp>
                      <wps:cNvPr id="7" name="Shape 89787"/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1" cy="91"/>
                        </a:xfrm>
                        <a:custGeom>
                          <a:avLst/>
                          <a:gdLst>
                            <a:gd name="T0" fmla="*/ 0 w 5888102"/>
                            <a:gd name="T1" fmla="*/ 0 h 9144"/>
                            <a:gd name="T2" fmla="*/ 58881 w 5888102"/>
                            <a:gd name="T3" fmla="*/ 0 h 9144"/>
                            <a:gd name="T4" fmla="*/ 58881 w 5888102"/>
                            <a:gd name="T5" fmla="*/ 91 h 9144"/>
                            <a:gd name="T6" fmla="*/ 0 w 5888102"/>
                            <a:gd name="T7" fmla="*/ 91 h 9144"/>
                            <a:gd name="T8" fmla="*/ 0 w 5888102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5888102"/>
                            <a:gd name="T16" fmla="*/ 0 h 9144"/>
                            <a:gd name="T17" fmla="*/ 5888102 w 5888102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5888102" h="9144">
                              <a:moveTo>
                                <a:pt x="0" y="0"/>
                              </a:moveTo>
                              <a:lnTo>
                                <a:pt x="5888102" y="0"/>
                              </a:lnTo>
                              <a:lnTo>
                                <a:pt x="588810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6787" o:spid="_x0000_s1026" style="position:absolute;margin-left:69.5pt;margin-top:782.25pt;width:463.65pt;height:.5pt;z-index:251661312;mso-position-horizontal-relative:page;mso-position-vertical-relative:page" coordsize="588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">
              <v:shape id="Shape 89787" o:spid="_x0000_s1027" style="position:absolute;width:58881;height:91;visibility:visible;mso-wrap-style:square;v-text-anchor:top" coordsize="588810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aQXMIA&#10;AADaAAAADwAAAGRycy9kb3ducmV2LnhtbESPS2sCQRCE74H8h6EFb3HWHFbZOIoIYiAQfARybXZ6&#10;H2SnZzPT0fXfZwTBY1FVX1GL1eA6daYQW88GppMMFHHpbcu1ga/T9mUOKgqyxc4zGbhShNXy+WmB&#10;hfUXPtD5KLVKEI4FGmhE+kLrWDbkME58T5y8ygeHkmSotQ14SXDX6dcsy7XDltNCgz1tGip/jn/O&#10;wH67yw+bitt8/Xv6+AxRvneVGDMeDes3UEKDPML39rs1MIPblXQD9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9pBcwgAAANoAAAAPAAAAAAAAAAAAAAAAAJgCAABkcnMvZG93&#10;bnJldi54bWxQSwUGAAAAAAQABAD1AAAAhwMAAAAA&#10;" path="m,l5888102,r,9144l,9144,,e" fillcolor="black" stroked="f" strokeweight="0">
                <v:stroke miterlimit="83231f" joinstyle="miter"/>
                <v:path arrowok="t" o:connecttype="custom" o:connectlocs="0,0;589,0;589,1;0,1;0,0" o:connectangles="0,0,0,0,0" textboxrect="0,0,5888102,9144"/>
              </v:shape>
              <w10:wrap type="square" anchorx="page" anchory="page"/>
            </v:group>
          </w:pict>
        </mc:Fallback>
      </mc:AlternateContent>
    </w:r>
  </w:p>
  <w:p w:rsidR="00A304A0" w:rsidRPr="0044182A" w:rsidRDefault="00553F57">
    <w:pPr>
      <w:spacing w:after="36" w:line="259" w:lineRule="auto"/>
      <w:ind w:left="654"/>
      <w:jc w:val="center"/>
    </w:pPr>
  </w:p>
  <w:p w:rsidR="00A304A0" w:rsidRPr="0044182A" w:rsidRDefault="00B31630">
    <w:pPr>
      <w:spacing w:after="0" w:line="259" w:lineRule="auto"/>
      <w:ind w:left="561"/>
      <w:jc w:val="center"/>
    </w:pPr>
    <w:r w:rsidRPr="0044182A">
      <w:rPr>
        <w:i/>
        <w:sz w:val="16"/>
      </w:rPr>
      <w:t>Projekt współfinansowany przez Unię Europejską w ramach Programu Operacyjnego Infrastruktura i Środowisko na lata 2014-</w:t>
    </w:r>
    <w:r w:rsidRPr="0044182A">
      <w:rPr>
        <w:i/>
        <w:sz w:val="25"/>
        <w:vertAlign w:val="superscript"/>
      </w:rPr>
      <w:t>2020</w:t>
    </w:r>
  </w:p>
  <w:p w:rsidR="00A304A0" w:rsidRDefault="00B31630">
    <w:pPr>
      <w:spacing w:after="22" w:line="259" w:lineRule="auto"/>
      <w:ind w:right="3"/>
      <w:jc w:val="right"/>
    </w:pPr>
    <w:r>
      <w:rPr>
        <w:sz w:val="16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/31 </w:t>
    </w:r>
  </w:p>
  <w:p w:rsidR="00A304A0" w:rsidRDefault="00553F57">
    <w:pPr>
      <w:spacing w:after="57" w:line="259" w:lineRule="auto"/>
      <w:ind w:right="-41"/>
      <w:jc w:val="right"/>
    </w:pPr>
  </w:p>
  <w:p w:rsidR="00A304A0" w:rsidRDefault="00553F57">
    <w:pPr>
      <w:spacing w:after="0" w:line="259" w:lineRule="auto"/>
      <w:ind w:right="-59"/>
      <w:jc w:val="right"/>
    </w:pPr>
  </w:p>
  <w:p w:rsidR="00A304A0" w:rsidRDefault="00553F57">
    <w:pPr>
      <w:spacing w:after="0" w:line="259" w:lineRule="auto"/>
      <w:ind w:right="-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4A0" w:rsidRPr="0005636D" w:rsidRDefault="00553F57" w:rsidP="0005636D"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Courier New" w:eastAsia="Courier New" w:hAnsi="Courier New" w:cs="Courier New"/>
        <w:sz w:val="24"/>
        <w:szCs w:val="24"/>
        <w:lang w:eastAsia="pl-PL"/>
      </w:rPr>
    </w:pPr>
  </w:p>
  <w:p w:rsidR="00A304A0" w:rsidRDefault="00B3163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47DF">
      <w:rPr>
        <w:noProof/>
      </w:rPr>
      <w:t>8</w:t>
    </w:r>
    <w:r>
      <w:rPr>
        <w:noProof/>
      </w:rPr>
      <w:fldChar w:fldCharType="end"/>
    </w:r>
  </w:p>
  <w:p w:rsidR="00A304A0" w:rsidRDefault="00553F57">
    <w:pPr>
      <w:spacing w:after="0" w:line="259" w:lineRule="auto"/>
      <w:ind w:right="-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4A0" w:rsidRPr="0044182A" w:rsidRDefault="00B31630">
    <w:pPr>
      <w:spacing w:after="14" w:line="259" w:lineRule="auto"/>
      <w:ind w:left="654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74B867C" wp14:editId="677310BF">
              <wp:simplePos x="0" y="0"/>
              <wp:positionH relativeFrom="page">
                <wp:posOffset>882650</wp:posOffset>
              </wp:positionH>
              <wp:positionV relativeFrom="page">
                <wp:posOffset>9934575</wp:posOffset>
              </wp:positionV>
              <wp:extent cx="5888355" cy="6350"/>
              <wp:effectExtent l="0" t="0" r="1270" b="3175"/>
              <wp:wrapSquare wrapText="bothSides"/>
              <wp:docPr id="1" name="Group 867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8355" cy="6350"/>
                        <a:chOff x="0" y="0"/>
                        <a:chExt cx="58881" cy="60"/>
                      </a:xfrm>
                    </wpg:grpSpPr>
                    <wps:wsp>
                      <wps:cNvPr id="2" name="Shape 89783"/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1" cy="91"/>
                        </a:xfrm>
                        <a:custGeom>
                          <a:avLst/>
                          <a:gdLst>
                            <a:gd name="T0" fmla="*/ 0 w 5888102"/>
                            <a:gd name="T1" fmla="*/ 0 h 9144"/>
                            <a:gd name="T2" fmla="*/ 58881 w 5888102"/>
                            <a:gd name="T3" fmla="*/ 0 h 9144"/>
                            <a:gd name="T4" fmla="*/ 58881 w 5888102"/>
                            <a:gd name="T5" fmla="*/ 91 h 9144"/>
                            <a:gd name="T6" fmla="*/ 0 w 5888102"/>
                            <a:gd name="T7" fmla="*/ 91 h 9144"/>
                            <a:gd name="T8" fmla="*/ 0 w 5888102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5888102"/>
                            <a:gd name="T16" fmla="*/ 0 h 9144"/>
                            <a:gd name="T17" fmla="*/ 5888102 w 5888102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5888102" h="9144">
                              <a:moveTo>
                                <a:pt x="0" y="0"/>
                              </a:moveTo>
                              <a:lnTo>
                                <a:pt x="5888102" y="0"/>
                              </a:lnTo>
                              <a:lnTo>
                                <a:pt x="588810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6701" o:spid="_x0000_s1026" style="position:absolute;margin-left:69.5pt;margin-top:782.25pt;width:463.65pt;height:.5pt;z-index:251662336;mso-position-horizontal-relative:page;mso-position-vertical-relative:page" coordsize="588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">
              <v:shape id="Shape 89783" o:spid="_x0000_s1027" style="position:absolute;width:58881;height:91;visibility:visible;mso-wrap-style:square;v-text-anchor:top" coordsize="588810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EzxMIA&#10;AADaAAAADwAAAGRycy9kb3ducmV2LnhtbESPS2sCQRCE70L+w9CCN53VwyIbRxFBDASCj0CuzU7v&#10;g+z0bGY6uv57RwjkWFTVV9RqM7hOXSnE1rOB+SwDRVx623Jt4POyny5BRUG22HkmA3eKsFm/jFZY&#10;WH/jE13PUqsE4ViggUakL7SOZUMO48z3xMmrfHAoSYZa24C3BHedXmRZrh22nBYa7GnXUPl9/nUG&#10;jvtDftpV3Obbn8v7R4jydajEmMl42L6CEhrkP/zXfrMGFvC8km6AX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TPEwgAAANoAAAAPAAAAAAAAAAAAAAAAAJgCAABkcnMvZG93&#10;bnJldi54bWxQSwUGAAAAAAQABAD1AAAAhwMAAAAA&#10;" path="m,l5888102,r,9144l,9144,,e" fillcolor="black" stroked="f" strokeweight="0">
                <v:stroke miterlimit="83231f" joinstyle="miter"/>
                <v:path arrowok="t" o:connecttype="custom" o:connectlocs="0,0;589,0;589,1;0,1;0,0" o:connectangles="0,0,0,0,0" textboxrect="0,0,5888102,9144"/>
              </v:shape>
              <w10:wrap type="square" anchorx="page" anchory="page"/>
            </v:group>
          </w:pict>
        </mc:Fallback>
      </mc:AlternateContent>
    </w:r>
  </w:p>
  <w:p w:rsidR="00A304A0" w:rsidRPr="0044182A" w:rsidRDefault="00553F57">
    <w:pPr>
      <w:spacing w:after="36" w:line="259" w:lineRule="auto"/>
      <w:ind w:left="654"/>
      <w:jc w:val="center"/>
    </w:pPr>
  </w:p>
  <w:p w:rsidR="00A304A0" w:rsidRPr="0044182A" w:rsidRDefault="00B31630">
    <w:pPr>
      <w:spacing w:after="0" w:line="259" w:lineRule="auto"/>
      <w:ind w:left="561"/>
      <w:jc w:val="center"/>
    </w:pPr>
    <w:r w:rsidRPr="0044182A">
      <w:rPr>
        <w:i/>
        <w:sz w:val="16"/>
      </w:rPr>
      <w:t>Projekt współfinansowany przez Unię Europejską w ramach Programu Operacyjnego Infrastruktura i Środowisko na lata 2014-</w:t>
    </w:r>
    <w:r w:rsidRPr="0044182A">
      <w:rPr>
        <w:i/>
        <w:sz w:val="25"/>
        <w:vertAlign w:val="superscript"/>
      </w:rPr>
      <w:t>2020</w:t>
    </w:r>
  </w:p>
  <w:p w:rsidR="00A304A0" w:rsidRDefault="00B31630">
    <w:pPr>
      <w:spacing w:after="22" w:line="259" w:lineRule="auto"/>
      <w:ind w:right="3"/>
      <w:jc w:val="right"/>
    </w:pPr>
    <w:r>
      <w:rPr>
        <w:sz w:val="16"/>
      </w:rPr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/31 </w:t>
    </w:r>
  </w:p>
  <w:p w:rsidR="00A304A0" w:rsidRDefault="00553F57">
    <w:pPr>
      <w:spacing w:after="57" w:line="259" w:lineRule="auto"/>
      <w:ind w:right="-41"/>
      <w:jc w:val="right"/>
    </w:pPr>
  </w:p>
  <w:p w:rsidR="00A304A0" w:rsidRDefault="00553F57">
    <w:pPr>
      <w:spacing w:after="0" w:line="259" w:lineRule="auto"/>
      <w:ind w:right="-59"/>
      <w:jc w:val="right"/>
    </w:pPr>
  </w:p>
  <w:p w:rsidR="00A304A0" w:rsidRDefault="00553F57">
    <w:pPr>
      <w:spacing w:after="0" w:line="259" w:lineRule="auto"/>
      <w:ind w:right="-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F57" w:rsidRDefault="00553F57">
      <w:pPr>
        <w:spacing w:after="0" w:line="240" w:lineRule="auto"/>
      </w:pPr>
      <w:r>
        <w:separator/>
      </w:r>
    </w:p>
  </w:footnote>
  <w:footnote w:type="continuationSeparator" w:id="0">
    <w:p w:rsidR="00553F57" w:rsidRDefault="00553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4A0" w:rsidRDefault="00553F57">
    <w:pPr>
      <w:spacing w:after="505" w:line="259" w:lineRule="auto"/>
      <w:ind w:left="564"/>
    </w:pPr>
  </w:p>
  <w:p w:rsidR="00A304A0" w:rsidRDefault="00B31630">
    <w:pPr>
      <w:spacing w:after="0" w:line="259" w:lineRule="auto"/>
      <w:ind w:right="9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69CE676" wp14:editId="3C42138F">
          <wp:simplePos x="0" y="0"/>
          <wp:positionH relativeFrom="page">
            <wp:posOffset>900430</wp:posOffset>
          </wp:positionH>
          <wp:positionV relativeFrom="page">
            <wp:posOffset>172720</wp:posOffset>
          </wp:positionV>
          <wp:extent cx="5756910" cy="461010"/>
          <wp:effectExtent l="19050" t="0" r="0" b="0"/>
          <wp:wrapSquare wrapText="bothSides"/>
          <wp:docPr id="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4A0" w:rsidRDefault="00553F57">
    <w:pPr>
      <w:spacing w:after="505" w:line="259" w:lineRule="auto"/>
      <w:ind w:left="564"/>
    </w:pPr>
  </w:p>
  <w:p w:rsidR="00A304A0" w:rsidRDefault="00B31630">
    <w:pPr>
      <w:spacing w:after="0" w:line="259" w:lineRule="auto"/>
      <w:ind w:right="9"/>
      <w:jc w:val="right"/>
    </w:pPr>
    <w:r>
      <w:rPr>
        <w:noProof/>
        <w:lang w:eastAsia="pl-PL"/>
      </w:rPr>
      <w:drawing>
        <wp:inline distT="0" distB="0" distL="0" distR="0" wp14:anchorId="4DF534DB" wp14:editId="52F9A294">
          <wp:extent cx="5760720" cy="704215"/>
          <wp:effectExtent l="19050" t="0" r="0" b="0"/>
          <wp:docPr id="5" name="Obraz 5" descr="Logotyp POIiŚ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POIiŚ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4A0" w:rsidRDefault="00553F57">
    <w:pPr>
      <w:spacing w:after="505" w:line="259" w:lineRule="auto"/>
      <w:ind w:left="564"/>
    </w:pPr>
  </w:p>
  <w:p w:rsidR="00A304A0" w:rsidRDefault="00B31630">
    <w:pPr>
      <w:spacing w:after="0" w:line="259" w:lineRule="auto"/>
      <w:ind w:right="9"/>
      <w:jc w:val="right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0" wp14:anchorId="3276EC80" wp14:editId="175BC970">
          <wp:simplePos x="0" y="0"/>
          <wp:positionH relativeFrom="page">
            <wp:posOffset>900430</wp:posOffset>
          </wp:positionH>
          <wp:positionV relativeFrom="page">
            <wp:posOffset>172720</wp:posOffset>
          </wp:positionV>
          <wp:extent cx="5756910" cy="461010"/>
          <wp:effectExtent l="19050" t="0" r="0" b="0"/>
          <wp:wrapSquare wrapText="bothSides"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27F"/>
    <w:rsid w:val="003347DF"/>
    <w:rsid w:val="00553F57"/>
    <w:rsid w:val="0057027F"/>
    <w:rsid w:val="00B31630"/>
    <w:rsid w:val="00B9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7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70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70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70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1538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</cp:revision>
  <dcterms:created xsi:type="dcterms:W3CDTF">2022-03-08T08:25:00Z</dcterms:created>
  <dcterms:modified xsi:type="dcterms:W3CDTF">2022-03-09T09:13:00Z</dcterms:modified>
</cp:coreProperties>
</file>